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46"/>
        <w:rPr>
          <w:rFonts w:ascii="Times New Roman"/>
          <w:sz w:val="24"/>
        </w:rPr>
      </w:pPr>
    </w:p>
    <w:p>
      <w:pPr>
        <w:spacing w:before="0"/>
        <w:ind w:left="2172" w:right="0" w:firstLine="0"/>
        <w:jc w:val="left"/>
        <w:rPr>
          <w:sz w:val="24"/>
        </w:rPr>
      </w:pPr>
      <w:r>
        <w:rPr>
          <w:sz w:val="24"/>
        </w:rPr>
        <w:t>EDITAL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CHAMAMENTO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PÚBLICO</w:t>
      </w:r>
    </w:p>
    <w:p>
      <w:pPr>
        <w:spacing w:line="391" w:lineRule="auto" w:before="184"/>
        <w:ind w:left="2847" w:right="92" w:hanging="1446"/>
        <w:jc w:val="left"/>
        <w:rPr>
          <w:sz w:val="24"/>
        </w:rPr>
      </w:pP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PROCEDIMENTO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MANIFESTAÇÃO</w:t>
      </w:r>
      <w:r>
        <w:rPr>
          <w:spacing w:val="-6"/>
          <w:sz w:val="24"/>
        </w:rPr>
        <w:t> </w:t>
      </w:r>
      <w:r>
        <w:rPr>
          <w:sz w:val="24"/>
        </w:rPr>
        <w:t>DE INTERESSE Nº 00038/2025</w:t>
      </w:r>
    </w:p>
    <w:p>
      <w:pPr>
        <w:spacing w:before="0"/>
        <w:ind w:left="1967" w:right="0" w:firstLine="0"/>
        <w:jc w:val="left"/>
        <w:rPr>
          <w:sz w:val="20"/>
        </w:rPr>
      </w:pPr>
      <w:r>
        <w:rPr>
          <w:sz w:val="20"/>
        </w:rPr>
        <w:t>FUNDO</w:t>
      </w:r>
      <w:r>
        <w:rPr>
          <w:spacing w:val="-2"/>
          <w:sz w:val="20"/>
        </w:rPr>
        <w:t> </w:t>
      </w:r>
      <w:r>
        <w:rPr>
          <w:sz w:val="20"/>
        </w:rPr>
        <w:t>MUNICIPAL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ASSISTTÊNCIA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SOCIAL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</w:pPr>
      <w:r>
        <w:rPr/>
        <w:t>–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OBJETO:</w:t>
      </w:r>
    </w:p>
    <w:p>
      <w:pPr>
        <w:pStyle w:val="BodyText"/>
        <w:rPr>
          <w:b/>
        </w:rPr>
      </w:pPr>
    </w:p>
    <w:p>
      <w:pPr>
        <w:pStyle w:val="BodyText"/>
        <w:spacing w:before="9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1" w:val="left" w:leader="none"/>
        </w:tabs>
        <w:spacing w:line="360" w:lineRule="auto" w:before="1" w:after="0"/>
        <w:ind w:left="861" w:right="137" w:hanging="721"/>
        <w:jc w:val="both"/>
        <w:rPr>
          <w:b/>
          <w:sz w:val="22"/>
        </w:rPr>
      </w:pP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procedimento</w:t>
      </w:r>
      <w:r>
        <w:rPr>
          <w:spacing w:val="-2"/>
          <w:sz w:val="22"/>
        </w:rPr>
        <w:t> </w:t>
      </w:r>
      <w:r>
        <w:rPr>
          <w:sz w:val="22"/>
        </w:rPr>
        <w:t>é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recebimento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Propostas</w:t>
      </w:r>
      <w:r>
        <w:rPr>
          <w:spacing w:val="-3"/>
          <w:sz w:val="22"/>
        </w:rPr>
        <w:t> </w:t>
      </w:r>
      <w:r>
        <w:rPr>
          <w:sz w:val="22"/>
        </w:rPr>
        <w:t>de preço,</w:t>
      </w:r>
      <w:r>
        <w:rPr>
          <w:spacing w:val="-7"/>
          <w:sz w:val="22"/>
        </w:rPr>
        <w:t> </w:t>
      </w: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z w:val="22"/>
        </w:rPr>
        <w:t>vistas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contratação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empresa</w:t>
      </w:r>
      <w:r>
        <w:rPr>
          <w:spacing w:val="-9"/>
          <w:sz w:val="22"/>
        </w:rPr>
        <w:t> </w:t>
      </w:r>
      <w:r>
        <w:rPr>
          <w:sz w:val="22"/>
        </w:rPr>
        <w:t>especializada,</w:t>
      </w:r>
      <w:r>
        <w:rPr>
          <w:spacing w:val="-7"/>
          <w:sz w:val="22"/>
        </w:rPr>
        <w:t> </w:t>
      </w:r>
      <w:r>
        <w:rPr>
          <w:sz w:val="22"/>
        </w:rPr>
        <w:t>tendo</w:t>
      </w:r>
      <w:r>
        <w:rPr>
          <w:spacing w:val="-5"/>
          <w:sz w:val="22"/>
        </w:rPr>
        <w:t> </w:t>
      </w:r>
      <w:r>
        <w:rPr>
          <w:sz w:val="22"/>
        </w:rPr>
        <w:t>por objetivo </w:t>
      </w:r>
      <w:r>
        <w:rPr>
          <w:b/>
          <w:sz w:val="22"/>
        </w:rPr>
        <w:t>CONTRATAÇÃO DE CONCESSIONÁRIA AUTORIZADA PARA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PRESTAÇÃO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SERVIÇO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REVISÃO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PERIÓDICA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DO</w:t>
      </w:r>
    </w:p>
    <w:p>
      <w:pPr>
        <w:pStyle w:val="BodyText"/>
        <w:spacing w:line="360" w:lineRule="auto" w:before="1"/>
        <w:ind w:left="861" w:right="132"/>
        <w:jc w:val="both"/>
      </w:pPr>
      <w:r>
        <w:rPr>
          <w:b/>
        </w:rPr>
        <w:t>VEÍCULO</w:t>
      </w:r>
      <w:r>
        <w:rPr>
          <w:b/>
          <w:spacing w:val="-19"/>
        </w:rPr>
        <w:t> </w:t>
      </w:r>
      <w:r>
        <w:rPr>
          <w:b/>
        </w:rPr>
        <w:t>NISSAN</w:t>
      </w:r>
      <w:r>
        <w:rPr>
          <w:b/>
          <w:spacing w:val="-19"/>
        </w:rPr>
        <w:t> </w:t>
      </w:r>
      <w:r>
        <w:rPr>
          <w:b/>
        </w:rPr>
        <w:t>VERSA</w:t>
      </w:r>
      <w:r>
        <w:rPr>
          <w:b/>
          <w:spacing w:val="-16"/>
        </w:rPr>
        <w:t> </w:t>
      </w:r>
      <w:r>
        <w:rPr>
          <w:b/>
        </w:rPr>
        <w:t>SENSE</w:t>
      </w:r>
      <w:r>
        <w:rPr>
          <w:b/>
          <w:spacing w:val="-19"/>
        </w:rPr>
        <w:t> </w:t>
      </w:r>
      <w:r>
        <w:rPr>
          <w:b/>
        </w:rPr>
        <w:t>CVT</w:t>
      </w:r>
      <w:r>
        <w:rPr/>
        <w:t>,</w:t>
      </w:r>
      <w:r>
        <w:rPr>
          <w:spacing w:val="-16"/>
        </w:rPr>
        <w:t> </w:t>
      </w:r>
      <w:r>
        <w:rPr/>
        <w:t>será</w:t>
      </w:r>
      <w:r>
        <w:rPr>
          <w:spacing w:val="-13"/>
        </w:rPr>
        <w:t> </w:t>
      </w:r>
      <w:r>
        <w:rPr/>
        <w:t>executada</w:t>
      </w:r>
      <w:r>
        <w:rPr>
          <w:spacing w:val="-18"/>
        </w:rPr>
        <w:t> </w:t>
      </w:r>
      <w:r>
        <w:rPr/>
        <w:t>conforme</w:t>
      </w:r>
      <w:r>
        <w:rPr>
          <w:spacing w:val="-17"/>
        </w:rPr>
        <w:t> </w:t>
      </w:r>
      <w:r>
        <w:rPr/>
        <w:t>as demandas</w:t>
      </w:r>
      <w:r>
        <w:rPr>
          <w:spacing w:val="-20"/>
        </w:rPr>
        <w:t> </w:t>
      </w:r>
      <w:r>
        <w:rPr/>
        <w:t>decorrentes</w:t>
      </w:r>
      <w:r>
        <w:rPr>
          <w:spacing w:val="-19"/>
        </w:rPr>
        <w:t> </w:t>
      </w:r>
      <w:r>
        <w:rPr/>
        <w:t>dos</w:t>
      </w:r>
      <w:r>
        <w:rPr>
          <w:spacing w:val="-19"/>
        </w:rPr>
        <w:t> </w:t>
      </w:r>
      <w:r>
        <w:rPr/>
        <w:t>serviços,</w:t>
      </w:r>
      <w:r>
        <w:rPr>
          <w:spacing w:val="-20"/>
        </w:rPr>
        <w:t> </w:t>
      </w:r>
      <w:r>
        <w:rPr/>
        <w:t>tudo</w:t>
      </w:r>
      <w:r>
        <w:rPr>
          <w:spacing w:val="-19"/>
        </w:rPr>
        <w:t> </w:t>
      </w:r>
      <w:r>
        <w:rPr/>
        <w:t>conforme</w:t>
      </w:r>
      <w:r>
        <w:rPr>
          <w:spacing w:val="-20"/>
        </w:rPr>
        <w:t> </w:t>
      </w:r>
      <w:r>
        <w:rPr/>
        <w:t>previsto</w:t>
      </w:r>
      <w:r>
        <w:rPr>
          <w:spacing w:val="-19"/>
        </w:rPr>
        <w:t> </w:t>
      </w:r>
      <w:r>
        <w:rPr/>
        <w:t>no</w:t>
      </w:r>
      <w:r>
        <w:rPr>
          <w:spacing w:val="-19"/>
        </w:rPr>
        <w:t> </w:t>
      </w:r>
      <w:r>
        <w:rPr/>
        <w:t>termo de Referência presente nos Autos do processo administrativo nº 000632/2025 do Fundo Municipal de Assistência Social.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360" w:lineRule="auto" w:before="0" w:after="0"/>
        <w:ind w:left="141" w:right="136" w:firstLine="0"/>
        <w:jc w:val="both"/>
        <w:rPr>
          <w:sz w:val="22"/>
        </w:rPr>
      </w:pPr>
      <w:r>
        <w:rPr>
          <w:sz w:val="22"/>
        </w:rPr>
        <w:t>A cópia do Termo de Referência poderá ser obtido através de solicitação pelo e-mail </w:t>
      </w:r>
      <w:hyperlink r:id="rId6">
        <w:r>
          <w:rPr>
            <w:sz w:val="22"/>
            <w:u w:val="single"/>
          </w:rPr>
          <w:t>comprassmas@yahoo.com.br</w:t>
        </w:r>
      </w:hyperlink>
      <w:r>
        <w:rPr>
          <w:sz w:val="22"/>
        </w:rPr>
        <w:t>, devendo ser informado o número do presente edital, que também será encaminhado o Pedido Solicitação de Preços para o respetivo preenchimento.de</w:t>
      </w:r>
    </w:p>
    <w:p>
      <w:pPr>
        <w:pStyle w:val="BodyText"/>
      </w:pPr>
    </w:p>
    <w:p>
      <w:pPr>
        <w:pStyle w:val="BodyText"/>
        <w:spacing w:before="187"/>
      </w:pPr>
    </w:p>
    <w:p>
      <w:pPr>
        <w:pStyle w:val="Heading1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370" w:right="0" w:hanging="229"/>
        <w:jc w:val="left"/>
      </w:pPr>
      <w:r>
        <w:rPr/>
        <w:t>–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FINALIDADE: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40" w:lineRule="auto" w:before="0" w:after="0"/>
        <w:ind w:left="850" w:right="0" w:hanging="709"/>
        <w:jc w:val="both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finalidade</w:t>
      </w:r>
      <w:r>
        <w:rPr>
          <w:spacing w:val="-4"/>
          <w:sz w:val="22"/>
        </w:rPr>
        <w:t> </w:t>
      </w:r>
      <w:r>
        <w:rPr>
          <w:sz w:val="22"/>
        </w:rPr>
        <w:t>deste</w:t>
      </w:r>
      <w:r>
        <w:rPr>
          <w:spacing w:val="-4"/>
          <w:sz w:val="22"/>
        </w:rPr>
        <w:t> </w:t>
      </w:r>
      <w:r>
        <w:rPr>
          <w:sz w:val="22"/>
        </w:rPr>
        <w:t>procedimento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é: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5"/>
          <w:type w:val="continuous"/>
          <w:pgSz w:w="11910" w:h="16840"/>
          <w:pgMar w:header="421" w:footer="0" w:top="2260" w:bottom="280" w:left="1559" w:right="170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310" w:val="left" w:leader="none"/>
        </w:tabs>
        <w:spacing w:line="360" w:lineRule="auto" w:before="224" w:after="0"/>
        <w:ind w:left="141" w:right="137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dar</w:t>
      </w:r>
      <w:r>
        <w:rPr>
          <w:spacing w:val="-12"/>
          <w:sz w:val="22"/>
        </w:rPr>
        <w:t> </w:t>
      </w:r>
      <w:r>
        <w:rPr>
          <w:sz w:val="22"/>
        </w:rPr>
        <w:t>publicidade</w:t>
      </w:r>
      <w:r>
        <w:rPr>
          <w:spacing w:val="-9"/>
          <w:sz w:val="22"/>
        </w:rPr>
        <w:t> </w:t>
      </w:r>
      <w:r>
        <w:rPr>
          <w:sz w:val="22"/>
        </w:rPr>
        <w:t>à</w:t>
      </w:r>
      <w:r>
        <w:rPr>
          <w:spacing w:val="-10"/>
          <w:sz w:val="22"/>
        </w:rPr>
        <w:t> </w:t>
      </w:r>
      <w:r>
        <w:rPr>
          <w:sz w:val="22"/>
        </w:rPr>
        <w:t>intenção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Município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Carmo</w:t>
      </w:r>
      <w:r>
        <w:rPr>
          <w:spacing w:val="-12"/>
          <w:sz w:val="22"/>
        </w:rPr>
        <w:t> </w:t>
      </w:r>
      <w:r>
        <w:rPr>
          <w:sz w:val="22"/>
        </w:rPr>
        <w:t>convocar</w:t>
      </w:r>
      <w:r>
        <w:rPr>
          <w:spacing w:val="-12"/>
          <w:sz w:val="22"/>
        </w:rPr>
        <w:t> </w:t>
      </w:r>
      <w:r>
        <w:rPr>
          <w:sz w:val="22"/>
        </w:rPr>
        <w:t>interessados para a apresentação de eventual proposta mais vantajosa;</w:t>
      </w:r>
    </w:p>
    <w:p>
      <w:pPr>
        <w:pStyle w:val="BodyText"/>
      </w:pPr>
    </w:p>
    <w:p>
      <w:pPr>
        <w:pStyle w:val="BodyText"/>
        <w:spacing w:before="188"/>
      </w:pP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360" w:lineRule="auto" w:before="0" w:after="0"/>
        <w:ind w:left="141" w:right="139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Divulgar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Diário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Município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5"/>
          <w:sz w:val="22"/>
        </w:rPr>
        <w:t> </w:t>
      </w:r>
      <w:r>
        <w:rPr>
          <w:sz w:val="22"/>
        </w:rPr>
        <w:t>Prefeitura</w:t>
      </w:r>
      <w:r>
        <w:rPr>
          <w:spacing w:val="-15"/>
          <w:sz w:val="22"/>
        </w:rPr>
        <w:t> </w:t>
      </w:r>
      <w:r>
        <w:rPr>
          <w:sz w:val="22"/>
        </w:rPr>
        <w:t>Municipal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Carmo,</w:t>
      </w:r>
      <w:r>
        <w:rPr>
          <w:spacing w:val="-18"/>
          <w:sz w:val="22"/>
        </w:rPr>
        <w:t> </w:t>
      </w:r>
      <w:r>
        <w:rPr>
          <w:sz w:val="22"/>
        </w:rPr>
        <w:t>assim como, no Portal Transparência, pelo prazo mínimo de 03 (três) dias úteis, visando obter propostas de interessados, devendo ser selecionada a proposta mais vantajosa.</w:t>
      </w:r>
    </w:p>
    <w:p>
      <w:pPr>
        <w:pStyle w:val="BodyText"/>
      </w:pPr>
    </w:p>
    <w:p>
      <w:pPr>
        <w:pStyle w:val="BodyText"/>
        <w:spacing w:before="186"/>
      </w:pP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60" w:lineRule="auto" w:before="1" w:after="0"/>
        <w:ind w:left="141" w:right="136" w:firstLine="0"/>
        <w:jc w:val="both"/>
        <w:rPr>
          <w:sz w:val="22"/>
        </w:rPr>
      </w:pPr>
      <w:r>
        <w:rPr>
          <w:sz w:val="22"/>
        </w:rPr>
        <w:t>– No Termo de Referência consolida as informações necessárias à respeito da contratação e estabelecer as condições do objeto, entrega e </w:t>
      </w:r>
      <w:r>
        <w:rPr>
          <w:spacing w:val="-2"/>
          <w:sz w:val="22"/>
        </w:rPr>
        <w:t>obrigações.</w:t>
      </w:r>
    </w:p>
    <w:p>
      <w:pPr>
        <w:pStyle w:val="BodyText"/>
      </w:pPr>
    </w:p>
    <w:p>
      <w:pPr>
        <w:pStyle w:val="BodyText"/>
        <w:spacing w:before="187"/>
      </w:pPr>
    </w:p>
    <w:p>
      <w:pPr>
        <w:pStyle w:val="Heading1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370" w:right="0" w:hanging="229"/>
        <w:jc w:val="both"/>
      </w:pPr>
      <w:r>
        <w:rPr/>
        <w:t>–</w:t>
      </w:r>
      <w:r>
        <w:rPr>
          <w:spacing w:val="-5"/>
        </w:rPr>
        <w:t> </w:t>
      </w:r>
      <w:r>
        <w:rPr/>
        <w:t>LEGISLAÇÃO</w:t>
      </w:r>
      <w:r>
        <w:rPr>
          <w:spacing w:val="-1"/>
        </w:rPr>
        <w:t> </w:t>
      </w:r>
      <w:r>
        <w:rPr>
          <w:spacing w:val="-2"/>
        </w:rPr>
        <w:t>APLICÁVEL: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360" w:lineRule="auto" w:before="0" w:after="0"/>
        <w:ind w:left="141" w:right="135" w:firstLine="0"/>
        <w:jc w:val="both"/>
        <w:rPr>
          <w:sz w:val="22"/>
        </w:rPr>
      </w:pPr>
      <w:r>
        <w:rPr>
          <w:sz w:val="22"/>
        </w:rPr>
        <w:t>Aplicam-se a este procedimento as disposições prescritas na lei nº 14.133, de 01 de abril de 2021.</w:t>
      </w:r>
    </w:p>
    <w:p>
      <w:pPr>
        <w:pStyle w:val="BodyText"/>
      </w:pPr>
    </w:p>
    <w:p>
      <w:pPr>
        <w:pStyle w:val="BodyText"/>
        <w:spacing w:before="189"/>
      </w:pPr>
    </w:p>
    <w:p>
      <w:pPr>
        <w:pStyle w:val="Heading1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370" w:right="0" w:hanging="229"/>
        <w:jc w:val="both"/>
      </w:pPr>
      <w:r>
        <w:rPr/>
        <w:t>–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PRAZO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LOCAL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DAS</w:t>
      </w:r>
      <w:r>
        <w:rPr>
          <w:spacing w:val="3"/>
        </w:rPr>
        <w:t> </w:t>
      </w:r>
      <w:r>
        <w:rPr>
          <w:spacing w:val="-2"/>
        </w:rPr>
        <w:t>PROPOSTAS: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360" w:lineRule="auto" w:before="0" w:after="0"/>
        <w:ind w:left="141" w:right="133" w:firstLine="0"/>
        <w:jc w:val="both"/>
        <w:rPr>
          <w:sz w:val="22"/>
        </w:rPr>
      </w:pPr>
      <w:r>
        <w:rPr>
          <w:sz w:val="22"/>
        </w:rPr>
        <w:t>As propostas deverão ser apresentadas no prazo de 03 (três) dias úteis, contados a partir do dia seguinte da data de publicação no Diário Oficial e Portal Transparência da Prefeitura Municipal de Carmo, sendo entregues e protocolados no Setor de Protocolo do Fundo Municipal de Assistência Social. Situada à Travessa Benedito Branco, nº35 loja 05 e 06, centro,</w:t>
      </w:r>
      <w:r>
        <w:rPr>
          <w:spacing w:val="-11"/>
          <w:sz w:val="22"/>
        </w:rPr>
        <w:t> </w:t>
      </w:r>
      <w:r>
        <w:rPr>
          <w:sz w:val="22"/>
        </w:rPr>
        <w:t>nesta</w:t>
      </w:r>
      <w:r>
        <w:rPr>
          <w:spacing w:val="-12"/>
          <w:sz w:val="22"/>
        </w:rPr>
        <w:t> </w:t>
      </w:r>
      <w:r>
        <w:rPr>
          <w:sz w:val="22"/>
        </w:rPr>
        <w:t>cidade,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0"/>
          <w:sz w:val="22"/>
        </w:rPr>
        <w:t> </w:t>
      </w:r>
      <w:r>
        <w:rPr>
          <w:sz w:val="22"/>
        </w:rPr>
        <w:t>horário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08:00</w:t>
      </w:r>
      <w:r>
        <w:rPr>
          <w:spacing w:val="-10"/>
          <w:sz w:val="22"/>
        </w:rPr>
        <w:t> </w:t>
      </w:r>
      <w:r>
        <w:rPr>
          <w:sz w:val="22"/>
        </w:rPr>
        <w:t>às</w:t>
      </w:r>
      <w:r>
        <w:rPr>
          <w:spacing w:val="-10"/>
          <w:sz w:val="22"/>
        </w:rPr>
        <w:t> </w:t>
      </w:r>
      <w:r>
        <w:rPr>
          <w:sz w:val="22"/>
        </w:rPr>
        <w:t>11:00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13:00</w:t>
      </w:r>
      <w:r>
        <w:rPr>
          <w:spacing w:val="-10"/>
          <w:sz w:val="22"/>
        </w:rPr>
        <w:t> </w:t>
      </w:r>
      <w:r>
        <w:rPr>
          <w:sz w:val="22"/>
        </w:rPr>
        <w:t>às</w:t>
      </w:r>
      <w:r>
        <w:rPr>
          <w:spacing w:val="-10"/>
          <w:sz w:val="22"/>
        </w:rPr>
        <w:t> </w:t>
      </w:r>
      <w:r>
        <w:rPr>
          <w:sz w:val="22"/>
        </w:rPr>
        <w:t>17:00</w:t>
      </w:r>
      <w:r>
        <w:rPr>
          <w:spacing w:val="-10"/>
          <w:sz w:val="22"/>
        </w:rPr>
        <w:t> </w:t>
      </w:r>
      <w:r>
        <w:rPr>
          <w:sz w:val="22"/>
        </w:rPr>
        <w:t>horas, sendo destinados ao setor de compras da referida secretaria.</w:t>
      </w:r>
    </w:p>
    <w:p>
      <w:pPr>
        <w:pStyle w:val="ListParagraph"/>
        <w:spacing w:after="0" w:line="360" w:lineRule="auto"/>
        <w:jc w:val="both"/>
        <w:rPr>
          <w:sz w:val="22"/>
        </w:rPr>
        <w:sectPr>
          <w:pgSz w:w="11910" w:h="16840"/>
          <w:pgMar w:header="421" w:footer="0" w:top="2260" w:bottom="280" w:left="1559" w:right="1700"/>
        </w:sectPr>
      </w:pPr>
    </w:p>
    <w:p>
      <w:pPr>
        <w:pStyle w:val="Heading1"/>
        <w:numPr>
          <w:ilvl w:val="0"/>
          <w:numId w:val="1"/>
        </w:numPr>
        <w:tabs>
          <w:tab w:pos="370" w:val="left" w:leader="none"/>
        </w:tabs>
        <w:spacing w:line="240" w:lineRule="auto" w:before="224" w:after="0"/>
        <w:ind w:left="370" w:right="0" w:hanging="229"/>
        <w:jc w:val="left"/>
      </w:pPr>
      <w:r>
        <w:rPr/>
        <w:t>–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DISPOSIÇÕES</w:t>
      </w:r>
      <w:r>
        <w:rPr>
          <w:spacing w:val="-3"/>
        </w:rPr>
        <w:t> </w:t>
      </w:r>
      <w:r>
        <w:rPr>
          <w:spacing w:val="-2"/>
        </w:rPr>
        <w:t>FINAIS: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5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360" w:lineRule="auto" w:before="0" w:after="0"/>
        <w:ind w:left="141" w:right="138" w:firstLine="0"/>
        <w:jc w:val="both"/>
        <w:rPr>
          <w:sz w:val="22"/>
        </w:rPr>
      </w:pPr>
      <w:r>
        <w:rPr>
          <w:sz w:val="22"/>
        </w:rPr>
        <w:t>Este procedimento poderá ser revogado por razões de interesse público,</w:t>
      </w:r>
      <w:r>
        <w:rPr>
          <w:spacing w:val="-3"/>
          <w:sz w:val="22"/>
        </w:rPr>
        <w:t> </w:t>
      </w:r>
      <w:r>
        <w:rPr>
          <w:sz w:val="22"/>
        </w:rPr>
        <w:t>decorrente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fato</w:t>
      </w:r>
      <w:r>
        <w:rPr>
          <w:spacing w:val="-2"/>
          <w:sz w:val="22"/>
        </w:rPr>
        <w:t> </w:t>
      </w:r>
      <w:r>
        <w:rPr>
          <w:sz w:val="22"/>
        </w:rPr>
        <w:t>superveniente,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anulado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todo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em parte por ilegalidade, de ofício.</w:t>
      </w:r>
    </w:p>
    <w:p>
      <w:pPr>
        <w:pStyle w:val="BodyText"/>
      </w:pPr>
    </w:p>
    <w:p>
      <w:pPr>
        <w:pStyle w:val="BodyText"/>
        <w:spacing w:before="183"/>
      </w:pP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364" w:lineRule="auto" w:before="0" w:after="0"/>
        <w:ind w:left="141" w:right="138" w:firstLine="0"/>
        <w:jc w:val="both"/>
        <w:rPr>
          <w:sz w:val="22"/>
        </w:rPr>
      </w:pPr>
      <w:r>
        <w:rPr>
          <w:sz w:val="22"/>
        </w:rPr>
        <w:t>Os prazos estabelecidos neste edital poderão ser prorrogados à critério da Prefeitura Municipal de Carmo.</w:t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360" w:lineRule="auto" w:before="1" w:after="0"/>
        <w:ind w:left="141" w:right="135" w:firstLine="0"/>
        <w:jc w:val="both"/>
        <w:rPr>
          <w:sz w:val="22"/>
        </w:rPr>
      </w:pPr>
      <w:r>
        <w:rPr>
          <w:sz w:val="22"/>
        </w:rPr>
        <w:t>Ocorrendo ponto facultativo, ou outro fato superveniente de caráter público, que impeça a realização dos eventos nas datas acima marcadas, esses ficarão automaticamente adiados para o mesmo horário do primeiro dia útil subsequente, independentemente de nova comunicação.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2515616</wp:posOffset>
                </wp:positionH>
                <wp:positionV relativeFrom="paragraph">
                  <wp:posOffset>303950</wp:posOffset>
                </wp:positionV>
                <wp:extent cx="2438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080002pt;margin-top:23.933083pt;width:192pt;height:.1pt;mso-position-horizontal-relative:page;mso-position-vertical-relative:paragraph;z-index:-15728640;mso-wrap-distance-left:0;mso-wrap-distance-right:0" id="docshape2" coordorigin="3962,479" coordsize="3840,0" path="m3962,479l7801,479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16"/>
      </w:pPr>
    </w:p>
    <w:p>
      <w:pPr>
        <w:spacing w:line="403" w:lineRule="auto" w:before="0"/>
        <w:ind w:left="2097" w:right="1600" w:firstLine="59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CAMILA MARIA TATAGIBA SILVEIRA SECRETÁRIA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MUNICIPAL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ASSISTÊNCIA</w:t>
      </w:r>
      <w:r>
        <w:rPr>
          <w:rFonts w:ascii="Calibri" w:hAnsi="Calibri"/>
          <w:b/>
          <w:spacing w:val="-12"/>
          <w:sz w:val="22"/>
        </w:rPr>
        <w:t> </w:t>
      </w:r>
      <w:r>
        <w:rPr>
          <w:rFonts w:ascii="Calibri" w:hAnsi="Calibri"/>
          <w:b/>
          <w:sz w:val="22"/>
        </w:rPr>
        <w:t>SOCIAL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6"/>
        <w:rPr>
          <w:rFonts w:ascii="Calibri"/>
          <w:b/>
        </w:rPr>
      </w:pPr>
    </w:p>
    <w:p>
      <w:pPr>
        <w:spacing w:before="1"/>
        <w:ind w:left="14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Carmo-RJ,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01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Outubro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de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4"/>
          <w:sz w:val="24"/>
        </w:rPr>
        <w:t>2025</w:t>
      </w:r>
    </w:p>
    <w:sectPr>
      <w:pgSz w:w="11910" w:h="16840"/>
      <w:pgMar w:header="421" w:footer="0" w:top="226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880110</wp:posOffset>
          </wp:positionH>
          <wp:positionV relativeFrom="page">
            <wp:posOffset>267334</wp:posOffset>
          </wp:positionV>
          <wp:extent cx="1390650" cy="11715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6912">
          <wp:simplePos x="0" y="0"/>
          <wp:positionH relativeFrom="page">
            <wp:posOffset>5110473</wp:posOffset>
          </wp:positionH>
          <wp:positionV relativeFrom="page">
            <wp:posOffset>414453</wp:posOffset>
          </wp:positionV>
          <wp:extent cx="2000011" cy="85110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0011" cy="851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2617470</wp:posOffset>
              </wp:positionH>
              <wp:positionV relativeFrom="page">
                <wp:posOffset>344028</wp:posOffset>
              </wp:positionV>
              <wp:extent cx="2199005" cy="7321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99005" cy="732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8" w:lineRule="exact" w:before="11"/>
                            <w:ind w:left="3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JANEIRO</w:t>
                          </w:r>
                        </w:p>
                        <w:p>
                          <w:pPr>
                            <w:spacing w:line="223" w:lineRule="exact" w:before="0"/>
                            <w:ind w:left="30" w:right="0" w:firstLine="0"/>
                            <w:jc w:val="left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>Carmo</w:t>
                          </w:r>
                        </w:p>
                        <w:p>
                          <w:pPr>
                            <w:spacing w:line="230" w:lineRule="auto" w:before="3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Assistência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Social Telefone: (22) 2050-4129</w:t>
                          </w:r>
                        </w:p>
                        <w:p>
                          <w:pPr>
                            <w:spacing w:line="226" w:lineRule="exact" w:before="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>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538DD3"/>
                                <w:spacing w:val="-2"/>
                                <w:sz w:val="20"/>
                              </w:rPr>
                              <w:t>sec.as@carmo.rj.gov.br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6.100006pt;margin-top:27.088867pt;width:173.15pt;height:57.65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line="228" w:lineRule="exact" w:before="11"/>
                      <w:ind w:left="3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RIO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JANEIRO</w:t>
                    </w:r>
                  </w:p>
                  <w:p>
                    <w:pPr>
                      <w:spacing w:line="223" w:lineRule="exact" w:before="0"/>
                      <w:ind w:left="30" w:right="0" w:firstLine="0"/>
                      <w:jc w:val="lef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Prefeitura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Municipal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>Carmo</w:t>
                    </w:r>
                  </w:p>
                  <w:p>
                    <w:pPr>
                      <w:spacing w:line="230" w:lineRule="auto" w:before="3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Secretaria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Assistência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Social Telefone: (22) 2050-4129</w:t>
                    </w:r>
                  </w:p>
                  <w:p>
                    <w:pPr>
                      <w:spacing w:line="226" w:lineRule="exact" w:before="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E-mail: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> </w:t>
                    </w:r>
                    <w:hyperlink r:id="rId3">
                      <w:r>
                        <w:rPr>
                          <w:rFonts w:ascii="Times New Roman"/>
                          <w:color w:val="538DD3"/>
                          <w:spacing w:val="-2"/>
                          <w:sz w:val="20"/>
                        </w:rPr>
                        <w:t>sec.as@carmo.rj.gov.br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141" w:hanging="17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90" w:hanging="1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1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1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2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93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43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94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4" w:hanging="17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62" w:hanging="360"/>
        <w:jc w:val="right"/>
      </w:pPr>
      <w:rPr>
        <w:rFonts w:hint="default" w:ascii="Verdana" w:hAnsi="Verdana" w:eastAsia="Verdana" w:cs="Verdana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2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5" w:hanging="7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0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5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0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5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0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5" w:hanging="72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70" w:hanging="229"/>
      <w:outlineLvl w:val="1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  <w:jc w:val="both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comprassmas@yahoo.com.br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mailto:sec.as@carmo.rj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2025-10-02T11:35:42Z</dcterms:created>
  <dcterms:modified xsi:type="dcterms:W3CDTF">2025-10-02T11:35:42Z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2025-10-02T00:00:00Z</vt:filetime>
  </property>
</Properties>
</file>